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outlineLvl w:val="0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附件4</w:t>
      </w:r>
    </w:p>
    <w:tbl>
      <w:tblPr>
        <w:tblStyle w:val="3"/>
        <w:tblW w:w="1524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119"/>
        <w:gridCol w:w="652"/>
        <w:gridCol w:w="591"/>
        <w:gridCol w:w="680"/>
        <w:gridCol w:w="730"/>
        <w:gridCol w:w="1140"/>
        <w:gridCol w:w="780"/>
        <w:gridCol w:w="1140"/>
        <w:gridCol w:w="1095"/>
        <w:gridCol w:w="1290"/>
        <w:gridCol w:w="675"/>
        <w:gridCol w:w="645"/>
        <w:gridCol w:w="1745"/>
        <w:gridCol w:w="759"/>
        <w:gridCol w:w="652"/>
        <w:gridCol w:w="91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240" w:type="dxa"/>
            <w:gridSpan w:val="17"/>
            <w:noWrap w:val="0"/>
            <w:vAlign w:val="top"/>
          </w:tcPr>
          <w:p>
            <w:pPr>
              <w:widowControl/>
              <w:jc w:val="center"/>
              <w:rPr>
                <w:rFonts w:ascii="方正小标宋简体" w:hAnsi="宋体" w:eastAsia="方正小标宋简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方正小标宋简体"/>
                <w:color w:val="000000"/>
                <w:kern w:val="0"/>
                <w:sz w:val="36"/>
                <w:szCs w:val="36"/>
              </w:rPr>
              <w:t>第三十三届“北京青年五四奖章”人选信息汇总表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5240" w:type="dxa"/>
            <w:gridSpan w:val="17"/>
            <w:tcBorders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方正仿宋简体" w:hAnsi="宋体" w:eastAsia="方正仿宋简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方正仿宋简体"/>
                <w:color w:val="000000"/>
                <w:kern w:val="0"/>
                <w:sz w:val="32"/>
                <w:szCs w:val="32"/>
              </w:rPr>
              <w:t>报送单位</w:t>
            </w:r>
            <w:r>
              <w:rPr>
                <w:rFonts w:ascii="方正仿宋简体" w:hAnsi="宋体" w:eastAsia="方正仿宋简体" w:cs="方正仿宋简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仿宋简体" w:hAnsi="宋体" w:eastAsia="方正仿宋简体" w:cs="方正仿宋简体"/>
                <w:color w:val="000000"/>
                <w:kern w:val="0"/>
                <w:sz w:val="32"/>
                <w:szCs w:val="32"/>
              </w:rPr>
              <w:t>：</w:t>
            </w:r>
            <w:r>
              <w:rPr>
                <w:rFonts w:ascii="方正仿宋简体" w:hAnsi="宋体" w:eastAsia="方正仿宋简体" w:cs="方正仿宋简体"/>
                <w:color w:val="000000"/>
                <w:kern w:val="0"/>
                <w:sz w:val="32"/>
                <w:szCs w:val="32"/>
                <w:u w:val="single"/>
              </w:rPr>
              <w:t xml:space="preserve">             </w:t>
            </w:r>
            <w:r>
              <w:rPr>
                <w:rFonts w:hint="eastAsia" w:ascii="方正仿宋简体" w:hAnsi="宋体" w:eastAsia="方正仿宋简体" w:cs="方正仿宋简体"/>
                <w:color w:val="000000"/>
                <w:kern w:val="0"/>
                <w:sz w:val="32"/>
                <w:szCs w:val="32"/>
              </w:rPr>
              <w:t>（盖章）</w:t>
            </w:r>
            <w:r>
              <w:rPr>
                <w:rFonts w:ascii="方正仿宋简体" w:hAnsi="宋体" w:eastAsia="方正仿宋简体" w:cs="方正仿宋简体"/>
                <w:color w:val="000000"/>
                <w:kern w:val="0"/>
                <w:sz w:val="32"/>
                <w:szCs w:val="32"/>
              </w:rPr>
              <w:t xml:space="preserve">                   </w:t>
            </w:r>
            <w:r>
              <w:rPr>
                <w:rFonts w:hint="eastAsia" w:ascii="方正仿宋简体" w:hAnsi="宋体" w:eastAsia="方正仿宋简体" w:cs="方正仿宋简体"/>
                <w:color w:val="000000"/>
                <w:kern w:val="0"/>
                <w:sz w:val="32"/>
                <w:szCs w:val="32"/>
              </w:rPr>
              <w:t>联系人：</w:t>
            </w:r>
            <w:r>
              <w:rPr>
                <w:rFonts w:ascii="方正仿宋简体" w:hAnsi="宋体" w:eastAsia="方正仿宋简体" w:cs="方正仿宋简体"/>
                <w:color w:val="000000"/>
                <w:kern w:val="0"/>
                <w:sz w:val="32"/>
                <w:szCs w:val="32"/>
              </w:rPr>
              <w:t xml:space="preserve">                  </w:t>
            </w:r>
            <w:r>
              <w:rPr>
                <w:rFonts w:hint="eastAsia" w:ascii="方正仿宋简体" w:hAnsi="宋体" w:eastAsia="方正仿宋简体" w:cs="方正仿宋简体"/>
                <w:color w:val="000000"/>
                <w:kern w:val="0"/>
                <w:sz w:val="32"/>
                <w:szCs w:val="32"/>
              </w:rPr>
              <w:t>联系方式：</w:t>
            </w:r>
            <w:r>
              <w:rPr>
                <w:rFonts w:ascii="方正仿宋简体" w:hAnsi="宋体" w:eastAsia="方正仿宋简体" w:cs="方正仿宋简体"/>
                <w:color w:val="000000"/>
                <w:kern w:val="0"/>
                <w:sz w:val="32"/>
                <w:szCs w:val="32"/>
              </w:rPr>
              <w:t xml:space="preserve">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/>
                <w:kern w:val="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/>
                <w:kern w:val="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</w:rPr>
              <w:t>姓名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/>
                <w:kern w:val="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</w:rPr>
              <w:t>性别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/>
                <w:kern w:val="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</w:rPr>
              <w:t>民族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/>
                <w:kern w:val="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</w:rPr>
              <w:t>出生年月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/>
                <w:kern w:val="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</w:rPr>
              <w:t>政治面貌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/>
                <w:kern w:val="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</w:rPr>
              <w:t>毕业院校及专业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/>
                <w:kern w:val="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</w:rPr>
              <w:t>学历学位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/>
                <w:kern w:val="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</w:rPr>
              <w:t>工作单位及职务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/>
                <w:kern w:val="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</w:rPr>
              <w:t>主要社会</w:t>
            </w:r>
          </w:p>
          <w:p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/>
                <w:kern w:val="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</w:rPr>
              <w:t>兼职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/>
                <w:kern w:val="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</w:rPr>
              <w:t>获得省部级及以上奖项、荣誉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/>
                <w:kern w:val="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</w:rPr>
              <w:t>通讯地址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/>
                <w:kern w:val="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</w:rPr>
              <w:t>联系电话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/>
                <w:kern w:val="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</w:rPr>
              <w:t>简要事迹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/>
                <w:kern w:val="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</w:rPr>
              <w:t>分类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/>
                <w:kern w:val="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</w:rPr>
              <w:t>是否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</w:rPr>
              <w:br w:type="textWrapping"/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</w:rPr>
              <w:t>京籍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/>
                <w:kern w:val="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</w:rPr>
              <w:t>是否处级及以上领导干部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5240" w:type="dxa"/>
            <w:gridSpan w:val="17"/>
            <w:tcBorders>
              <w:top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注：“分类”项请根据参选人事迹进行相关如下分类：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  1.政法管理；2.农业生产；3.教育科技；4.宣传文体；5.社会建设与志愿公益；6.创新创业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；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7.医疗卫生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；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8.城市运行服务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；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9.城市建设管理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与工业生产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4A22FD"/>
    <w:rsid w:val="5C4A22F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raline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2019-03-15T10:04:00Z</dcterms:created>
  <dc:creator>Demi</dc:creator>
  <cp:lastModifiedBy>Demi</cp:lastModifiedBy>
  <dcterms:modified xsi:type="dcterms:W3CDTF">2019-03-15T10:04:57Z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